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67EB" w14:textId="452301C7" w:rsidR="00C546B7" w:rsidRDefault="00ED6795" w:rsidP="00F06582">
      <w:pPr>
        <w:spacing w:after="0" w:line="276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Reklamačný poriadok</w:t>
      </w:r>
      <w:r w:rsidR="00C546B7" w:rsidRPr="00C546B7">
        <w:rPr>
          <w:rFonts w:ascii="Calibri" w:eastAsia="Times New Roman" w:hAnsi="Calibri" w:cs="Calibri"/>
          <w:b/>
          <w:bCs/>
          <w:kern w:val="36"/>
          <w:sz w:val="21"/>
          <w:szCs w:val="21"/>
          <w:lang w:eastAsia="sk-SK"/>
        </w:rPr>
        <w:t xml:space="preserve"> </w:t>
      </w:r>
    </w:p>
    <w:p w14:paraId="697301CD" w14:textId="6588C74C" w:rsidR="0082688B" w:rsidRPr="00413248" w:rsidRDefault="00761D72" w:rsidP="0082688B">
      <w:pPr>
        <w:spacing w:after="0" w:line="276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Internetového obchodu www.af-automotive.sk</w:t>
      </w:r>
    </w:p>
    <w:p w14:paraId="700A421C" w14:textId="4FAB8BA5" w:rsidR="008A2CC5" w:rsidRPr="008A2CC5" w:rsidRDefault="008A2CC5" w:rsidP="00C546B7">
      <w:pPr>
        <w:spacing w:after="0" w:line="276" w:lineRule="auto"/>
        <w:jc w:val="center"/>
        <w:outlineLvl w:val="1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549725EE" w14:textId="77777777" w:rsidR="008A2CC5" w:rsidRPr="008A2CC5" w:rsidRDefault="008A2CC5" w:rsidP="008A2CC5">
      <w:pPr>
        <w:spacing w:after="0" w:line="276" w:lineRule="auto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I. Všeobecné ustanovenia</w:t>
      </w:r>
    </w:p>
    <w:p w14:paraId="4596FBBE" w14:textId="77777777" w:rsidR="008A2CC5" w:rsidRDefault="008A2CC5" w:rsidP="008A2CC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C449186" w14:textId="1D069D10" w:rsidR="008A2CC5" w:rsidRDefault="008A2CC5" w:rsidP="008A2CC5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>Tento reklamačný poriadok je vydaný v súlade so zákonom č. 40/1964 Zb. Občiansky zákonník v platnom znení (ďalej len „Občiansky zákonník“), zákonom č. 250/2007 Z. z. o ochrane spotrebiteľa v platnom znení /ďalej iba „Zákon o ochrane spotrebiteľa“/, zákona č.</w:t>
      </w:r>
      <w:r w:rsidR="001C6247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>102/2014 Z. z. o ochrane spotrebiteľa pri predaji tovaru alebo poskytovaní služieb na základe zmluvy uzavretej na diaľku alebo zmluvy uzavretej mimo prevádzkových priestorov predávajúceho v platnom znení a zákona č. 22/2004 Z. z. o elektronickom obchode v platnom znení.</w:t>
      </w:r>
    </w:p>
    <w:p w14:paraId="177A4849" w14:textId="4E7B93DB" w:rsidR="00B20083" w:rsidRDefault="00B20083" w:rsidP="00B20083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3743D2">
        <w:rPr>
          <w:rFonts w:ascii="Calibri" w:eastAsia="Times New Roman" w:hAnsi="Calibri" w:cs="Calibri"/>
          <w:sz w:val="21"/>
          <w:szCs w:val="21"/>
          <w:lang w:eastAsia="sk-SK"/>
        </w:rPr>
        <w:t>Predávajúcim je</w:t>
      </w:r>
      <w:r w:rsidRPr="00E030CC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bookmarkStart w:id="0" w:name="_Hlk62402409"/>
      <w:r w:rsidR="00622596">
        <w:rPr>
          <w:rFonts w:ascii="Calibri" w:eastAsia="Times New Roman" w:hAnsi="Calibri" w:cs="Calibri"/>
          <w:sz w:val="21"/>
          <w:szCs w:val="21"/>
          <w:lang w:eastAsia="sk-SK"/>
        </w:rPr>
        <w:t>AF-</w:t>
      </w:r>
      <w:r>
        <w:rPr>
          <w:rFonts w:ascii="Calibri" w:eastAsia="Times New Roman" w:hAnsi="Calibri" w:cs="Calibri"/>
          <w:sz w:val="21"/>
          <w:szCs w:val="21"/>
          <w:lang w:eastAsia="sk-SK"/>
        </w:rPr>
        <w:t>Automotive s.r.o., so sídlom Na bahnách 829/4, 900 67 Láb, IČO: 53 798 775, zapísanou v Obchodnom registri Okresného súdu Bratislava I, oddiel: Sro, vložka číslo: 153115/B, DIČ:</w:t>
      </w:r>
      <w:r w:rsidR="001F36B1">
        <w:rPr>
          <w:rFonts w:ascii="Calibri" w:eastAsia="Times New Roman" w:hAnsi="Calibri" w:cs="Calibri"/>
          <w:sz w:val="21"/>
          <w:szCs w:val="21"/>
          <w:lang w:eastAsia="sk-SK"/>
        </w:rPr>
        <w:t xml:space="preserve"> 2121507542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, </w:t>
      </w:r>
      <w:bookmarkEnd w:id="0"/>
      <w:r w:rsidRPr="002E74AA">
        <w:rPr>
          <w:rFonts w:ascii="Calibri" w:eastAsia="Times New Roman" w:hAnsi="Calibri" w:cs="Calibri"/>
          <w:sz w:val="21"/>
          <w:szCs w:val="21"/>
          <w:lang w:eastAsia="sk-SK"/>
        </w:rPr>
        <w:t xml:space="preserve">email: </w:t>
      </w:r>
      <w:r>
        <w:rPr>
          <w:sz w:val="21"/>
          <w:szCs w:val="21"/>
        </w:rPr>
        <w:t>support@af-automotive.sk</w:t>
      </w:r>
      <w:r w:rsidRPr="002E74AA">
        <w:rPr>
          <w:sz w:val="21"/>
          <w:szCs w:val="21"/>
        </w:rPr>
        <w:t>,</w:t>
      </w:r>
      <w:r w:rsidRPr="002E74AA">
        <w:rPr>
          <w:rFonts w:ascii="Calibri" w:eastAsia="Times New Roman" w:hAnsi="Calibri" w:cs="Calibri"/>
          <w:sz w:val="21"/>
          <w:szCs w:val="21"/>
          <w:lang w:eastAsia="sk-SK"/>
        </w:rPr>
        <w:t xml:space="preserve"> telefónne číslo: </w:t>
      </w:r>
      <w:r>
        <w:rPr>
          <w:sz w:val="21"/>
          <w:szCs w:val="21"/>
        </w:rPr>
        <w:t xml:space="preserve">0911 731 800 </w:t>
      </w:r>
      <w:r w:rsidRPr="003743D2">
        <w:rPr>
          <w:rFonts w:ascii="Calibri" w:eastAsia="Times New Roman" w:hAnsi="Calibri" w:cs="Calibri"/>
          <w:sz w:val="21"/>
          <w:szCs w:val="21"/>
          <w:lang w:eastAsia="sk-SK"/>
        </w:rPr>
        <w:t>(ďalej len „predávajúci“).</w:t>
      </w:r>
    </w:p>
    <w:p w14:paraId="4CF6E970" w14:textId="6F6912BB" w:rsidR="00B20083" w:rsidRDefault="00B20083" w:rsidP="00B20083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bookmarkStart w:id="1" w:name="_Hlk62402416"/>
      <w:r w:rsidRPr="00EE4991">
        <w:rPr>
          <w:rFonts w:ascii="Calibri" w:eastAsia="Times New Roman" w:hAnsi="Calibri" w:cs="Calibri"/>
          <w:sz w:val="21"/>
          <w:szCs w:val="21"/>
          <w:lang w:eastAsia="sk-SK"/>
        </w:rPr>
        <w:t>Predávajúci je súčasne prevádzkovateľom elektronického systému prostredníctvom ktorého prevádzkuje internetový obchod na doméne s</w:t>
      </w:r>
      <w:r>
        <w:rPr>
          <w:rFonts w:ascii="Calibri" w:eastAsia="Times New Roman" w:hAnsi="Calibri" w:cs="Calibri"/>
          <w:sz w:val="21"/>
          <w:szCs w:val="21"/>
          <w:lang w:eastAsia="sk-SK"/>
        </w:rPr>
        <w:t> </w:t>
      </w:r>
      <w:r w:rsidRPr="00EE4991">
        <w:rPr>
          <w:rFonts w:ascii="Calibri" w:eastAsia="Times New Roman" w:hAnsi="Calibri" w:cs="Calibri"/>
          <w:sz w:val="21"/>
          <w:szCs w:val="21"/>
          <w:lang w:eastAsia="sk-SK"/>
        </w:rPr>
        <w:t>názvom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www.af</w:t>
      </w:r>
      <w:r w:rsidR="00622596">
        <w:rPr>
          <w:rFonts w:ascii="Calibri" w:eastAsia="Times New Roman" w:hAnsi="Calibri" w:cs="Calibri"/>
          <w:sz w:val="21"/>
          <w:szCs w:val="21"/>
          <w:lang w:eastAsia="sk-SK"/>
        </w:rPr>
        <w:t>-</w:t>
      </w:r>
      <w:r>
        <w:rPr>
          <w:rFonts w:ascii="Calibri" w:eastAsia="Times New Roman" w:hAnsi="Calibri" w:cs="Calibri"/>
          <w:sz w:val="21"/>
          <w:szCs w:val="21"/>
          <w:lang w:eastAsia="sk-SK"/>
        </w:rPr>
        <w:t>automotive.sk</w:t>
      </w:r>
      <w:r w:rsidRPr="00EE4991">
        <w:rPr>
          <w:rFonts w:ascii="Calibri" w:eastAsia="Times New Roman" w:hAnsi="Calibri" w:cs="Calibri"/>
          <w:sz w:val="21"/>
          <w:szCs w:val="21"/>
          <w:lang w:eastAsia="sk-SK"/>
        </w:rPr>
        <w:t xml:space="preserve"> (ďalej aj “Internetový obchod“).</w:t>
      </w:r>
    </w:p>
    <w:p w14:paraId="37663E16" w14:textId="52605B3A" w:rsidR="00B20083" w:rsidRDefault="00B20083" w:rsidP="00B20083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bookmarkStart w:id="2" w:name="_Hlk77871331"/>
      <w:bookmarkEnd w:id="1"/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Reklamačný poriadok upravuje práva a povinnosti </w:t>
      </w:r>
      <w:r>
        <w:rPr>
          <w:rFonts w:ascii="Calibri" w:eastAsia="Times New Roman" w:hAnsi="Calibri" w:cs="Calibri"/>
          <w:sz w:val="21"/>
          <w:szCs w:val="21"/>
          <w:lang w:eastAsia="sk-SK"/>
        </w:rPr>
        <w:t>K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>upujúceho pri uplatňovan</w:t>
      </w:r>
      <w:r>
        <w:rPr>
          <w:rFonts w:ascii="Calibri" w:eastAsia="Times New Roman" w:hAnsi="Calibri" w:cs="Calibri"/>
          <w:sz w:val="21"/>
          <w:szCs w:val="21"/>
          <w:lang w:eastAsia="sk-SK"/>
        </w:rPr>
        <w:t>í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práv z</w:t>
      </w:r>
      <w:r w:rsidR="00A85D52">
        <w:rPr>
          <w:rFonts w:ascii="Calibri" w:eastAsia="Times New Roman" w:hAnsi="Calibri" w:cs="Calibri"/>
          <w:sz w:val="21"/>
          <w:szCs w:val="21"/>
          <w:lang w:eastAsia="sk-SK"/>
        </w:rPr>
        <w:t> vád služieb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v zmysle uzatvorenej zmluvy na diaľku s </w:t>
      </w:r>
      <w:r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redávajúcim </w:t>
      </w:r>
      <w:r w:rsidR="00A85D52">
        <w:rPr>
          <w:rFonts w:ascii="Calibri" w:eastAsia="Times New Roman" w:hAnsi="Calibri" w:cs="Calibri"/>
          <w:sz w:val="21"/>
          <w:szCs w:val="21"/>
          <w:lang w:eastAsia="sk-SK"/>
        </w:rPr>
        <w:t xml:space="preserve">prostredníctvom emailovej komunikácie alebo 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prostredníctvom </w:t>
      </w:r>
      <w:r w:rsidR="00C82AA0">
        <w:rPr>
          <w:rFonts w:ascii="Calibri" w:eastAsia="Times New Roman" w:hAnsi="Calibri" w:cs="Calibri"/>
          <w:sz w:val="21"/>
          <w:szCs w:val="21"/>
          <w:lang w:eastAsia="sk-SK"/>
        </w:rPr>
        <w:t>internetového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obchodu </w:t>
      </w:r>
      <w:r>
        <w:rPr>
          <w:rFonts w:ascii="Calibri" w:eastAsia="Times New Roman" w:hAnsi="Calibri" w:cs="Calibri"/>
          <w:sz w:val="21"/>
          <w:szCs w:val="21"/>
          <w:lang w:eastAsia="sk-SK"/>
        </w:rPr>
        <w:t>Predávajúceho prevádzkovaného na stránke www.af-automotive.sk.</w:t>
      </w:r>
    </w:p>
    <w:p w14:paraId="6868A802" w14:textId="2CF64740" w:rsidR="00B20083" w:rsidRDefault="00B20083" w:rsidP="00B20083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bookmarkStart w:id="3" w:name="_Hlk62402429"/>
      <w:bookmarkEnd w:id="2"/>
      <w:r w:rsidRPr="00EE4991">
        <w:rPr>
          <w:rFonts w:ascii="Calibri" w:eastAsia="Times New Roman" w:hAnsi="Calibri" w:cs="Calibri"/>
          <w:sz w:val="21"/>
          <w:szCs w:val="21"/>
          <w:lang w:eastAsia="sk-SK"/>
        </w:rPr>
        <w:t>Kupujúcim je každá osoba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Pr="00EE4991">
        <w:rPr>
          <w:rFonts w:ascii="Calibri" w:eastAsia="Times New Roman" w:hAnsi="Calibri" w:cs="Calibri"/>
          <w:sz w:val="21"/>
          <w:szCs w:val="21"/>
          <w:lang w:eastAsia="sk-SK"/>
        </w:rPr>
        <w:t>(fyzická osoba alebo právnická osoba), ktorá vyplnila a odoslala objednávku prostredníctvom Internetového obchodu Predávajúceho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a ktorej bolo doručené potvrdenie o prijatí objednávky zo strany Predávajúceho alebo ktorá akceptovala cenovú ponuku Predávajúceho, t. j. osoba, ktorá uzatvorila s Predávajúcim zmluvu o poskytnutí služieb.</w:t>
      </w:r>
    </w:p>
    <w:p w14:paraId="120242A6" w14:textId="77777777" w:rsidR="00B20083" w:rsidRDefault="00B20083" w:rsidP="00B20083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EE4991">
        <w:rPr>
          <w:rFonts w:ascii="Calibri" w:eastAsia="Times New Roman" w:hAnsi="Calibri" w:cs="Calibri"/>
          <w:sz w:val="21"/>
          <w:szCs w:val="21"/>
          <w:lang w:eastAsia="sk-SK"/>
        </w:rPr>
        <w:t>Spotrebiteľom je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Pr="00EE4991">
        <w:rPr>
          <w:rFonts w:ascii="Calibri" w:eastAsia="Times New Roman" w:hAnsi="Calibri" w:cs="Calibri"/>
          <w:sz w:val="21"/>
          <w:szCs w:val="21"/>
          <w:lang w:eastAsia="sk-SK"/>
        </w:rPr>
        <w:t>fyzická osoba, ktorá pri uzatváraní zmluvy podľa týchto VOP nekoná v rámci predmetu svojej podnikateľskej činnosti.</w:t>
      </w:r>
    </w:p>
    <w:p w14:paraId="1AD2046C" w14:textId="77777777" w:rsidR="00B20083" w:rsidRDefault="00B20083" w:rsidP="00B20083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Službami sa rozumejú služby, ktoré Predávajúci ponúka prostredníctvom internetového obchodu (ďalej tiež ako „služby“). </w:t>
      </w:r>
    </w:p>
    <w:p w14:paraId="060062DA" w14:textId="1FC7E54D" w:rsidR="00B20083" w:rsidRDefault="00B20083" w:rsidP="00B20083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Zmluvou sa rozumie zmluva o poskytnutí služieb.</w:t>
      </w:r>
    </w:p>
    <w:bookmarkEnd w:id="3"/>
    <w:p w14:paraId="5FA1F4C5" w14:textId="77777777" w:rsidR="00ED6795" w:rsidRDefault="00ED6795" w:rsidP="008A2CC5">
      <w:pPr>
        <w:spacing w:after="0" w:line="276" w:lineRule="auto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5E678741" w14:textId="2CC6BF34" w:rsidR="008A2CC5" w:rsidRPr="008A2CC5" w:rsidRDefault="008A2CC5" w:rsidP="008A2CC5">
      <w:pPr>
        <w:spacing w:after="0" w:line="276" w:lineRule="auto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II. Odkazy</w:t>
      </w:r>
    </w:p>
    <w:p w14:paraId="44BCB6FC" w14:textId="77777777" w:rsidR="008A2CC5" w:rsidRDefault="008A2CC5" w:rsidP="008A2CC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6C4AA61" w14:textId="14A77F78" w:rsidR="008A2CC5" w:rsidRPr="008A2CC5" w:rsidRDefault="008A2CC5" w:rsidP="008A2CC5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Tento Reklamačný poriadok tvorí súčasť Všeobecných obchodných podmienok zverejnených 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 xml:space="preserve">na </w:t>
      </w:r>
      <w:r w:rsidR="00C82AA0">
        <w:rPr>
          <w:rFonts w:ascii="Calibri" w:eastAsia="Times New Roman" w:hAnsi="Calibri" w:cs="Calibri"/>
          <w:sz w:val="21"/>
          <w:szCs w:val="21"/>
          <w:lang w:eastAsia="sk-SK"/>
        </w:rPr>
        <w:t>v internetovom obchode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>Predávajúceho.</w:t>
      </w:r>
    </w:p>
    <w:p w14:paraId="11C913FF" w14:textId="77777777" w:rsidR="008A2CC5" w:rsidRDefault="008A2CC5" w:rsidP="008A2CC5">
      <w:pPr>
        <w:spacing w:after="0" w:line="276" w:lineRule="auto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6A10DF6C" w14:textId="3C912494" w:rsidR="008A2CC5" w:rsidRPr="008A2CC5" w:rsidRDefault="008A2CC5" w:rsidP="008A2CC5">
      <w:pPr>
        <w:spacing w:after="0" w:line="276" w:lineRule="auto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III. Zodpovednosť </w:t>
      </w:r>
      <w:r w:rsidR="00ED679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P</w:t>
      </w:r>
      <w:r w:rsidR="00761D72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redávajúceho </w:t>
      </w:r>
      <w:r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za vady </w:t>
      </w:r>
      <w:r w:rsidR="001C6247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služieb</w:t>
      </w:r>
    </w:p>
    <w:p w14:paraId="24581E82" w14:textId="77777777" w:rsidR="008A2CC5" w:rsidRDefault="008A2CC5" w:rsidP="008A2CC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39726C2" w14:textId="3E9D9601" w:rsidR="008A2CC5" w:rsidRDefault="00ED6795" w:rsidP="008A2CC5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 xml:space="preserve">redávajúci </w:t>
      </w:r>
      <w:r w:rsidR="008A2CC5" w:rsidRPr="008A2CC5">
        <w:rPr>
          <w:rFonts w:ascii="Calibri" w:eastAsia="Times New Roman" w:hAnsi="Calibri" w:cs="Calibri"/>
          <w:sz w:val="21"/>
          <w:szCs w:val="21"/>
          <w:lang w:eastAsia="sk-SK"/>
        </w:rPr>
        <w:t>je povinný</w:t>
      </w:r>
      <w:r w:rsidR="001C6247">
        <w:rPr>
          <w:rFonts w:ascii="Calibri" w:eastAsia="Times New Roman" w:hAnsi="Calibri" w:cs="Calibri"/>
          <w:sz w:val="21"/>
          <w:szCs w:val="21"/>
          <w:lang w:eastAsia="sk-SK"/>
        </w:rPr>
        <w:t xml:space="preserve"> poskytnúť služby</w:t>
      </w:r>
      <w:r w:rsidR="008A2CC5"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v súlade s uzavretou </w:t>
      </w:r>
      <w:r w:rsidR="001C6247">
        <w:rPr>
          <w:rFonts w:ascii="Calibri" w:eastAsia="Times New Roman" w:hAnsi="Calibri" w:cs="Calibri"/>
          <w:sz w:val="21"/>
          <w:szCs w:val="21"/>
          <w:lang w:eastAsia="sk-SK"/>
        </w:rPr>
        <w:t>zmluvou o poskytnutí služieb (Ďalej tiež ako „zmluva“)</w:t>
      </w:r>
      <w:r w:rsidR="008A2CC5"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t.j. v</w:t>
      </w:r>
      <w:r w:rsidR="001C6247">
        <w:rPr>
          <w:rFonts w:ascii="Calibri" w:eastAsia="Times New Roman" w:hAnsi="Calibri" w:cs="Calibri"/>
          <w:sz w:val="21"/>
          <w:szCs w:val="21"/>
          <w:lang w:eastAsia="sk-SK"/>
        </w:rPr>
        <w:t> požadovanom rozsahu, dohodnutým spôsobom a v dohodnutom čase.</w:t>
      </w:r>
    </w:p>
    <w:p w14:paraId="5C32DF45" w14:textId="77777777" w:rsidR="008A2CC5" w:rsidRPr="008A2CC5" w:rsidRDefault="008A2CC5" w:rsidP="008A2CC5">
      <w:pPr>
        <w:pStyle w:val="Odsekzoznamu"/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6BA37AD" w14:textId="1356E6D1" w:rsidR="008A2CC5" w:rsidRPr="008A2CC5" w:rsidRDefault="00194F58" w:rsidP="008A2CC5">
      <w:pPr>
        <w:spacing w:after="0" w:line="276" w:lineRule="auto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IV</w:t>
      </w:r>
      <w:r w:rsidR="008A2CC5"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. Postup pri uplatňovaní práv zo zodpovednosti za vady </w:t>
      </w:r>
      <w:r w:rsidR="007607AD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služby </w:t>
      </w:r>
      <w:r w:rsidR="008A2CC5"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(Reklamácia)</w:t>
      </w:r>
    </w:p>
    <w:p w14:paraId="10F6DB51" w14:textId="77777777" w:rsidR="008A2CC5" w:rsidRDefault="008A2CC5" w:rsidP="008A2CC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8835F7B" w14:textId="22CD63DA" w:rsidR="00194F58" w:rsidRDefault="007607AD" w:rsidP="00CC355B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Kupujúci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 xml:space="preserve"> j</w:t>
      </w:r>
      <w:r w:rsidR="00194F58">
        <w:rPr>
          <w:rFonts w:ascii="Calibri" w:eastAsia="Times New Roman" w:hAnsi="Calibri" w:cs="Calibri"/>
          <w:sz w:val="21"/>
          <w:szCs w:val="21"/>
          <w:lang w:eastAsia="sk-SK"/>
        </w:rPr>
        <w:t>e oprávnený uplatniť reklamáciu na:</w:t>
      </w:r>
    </w:p>
    <w:p w14:paraId="61B46C49" w14:textId="6BBA2924" w:rsidR="00194F58" w:rsidRDefault="00194F58" w:rsidP="00194F58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FC942DC" w14:textId="487743D8" w:rsidR="00194F58" w:rsidRDefault="00194F58" w:rsidP="00194F58">
      <w:pPr>
        <w:pStyle w:val="Odsekzoznamu"/>
        <w:numPr>
          <w:ilvl w:val="0"/>
          <w:numId w:val="16"/>
        </w:numPr>
        <w:spacing w:after="0" w:line="276" w:lineRule="auto"/>
        <w:ind w:left="113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Rozsah poskytnutej služby</w:t>
      </w:r>
    </w:p>
    <w:p w14:paraId="22729335" w14:textId="7BFB0379" w:rsidR="00194F58" w:rsidRDefault="00194F58" w:rsidP="00194F58">
      <w:pPr>
        <w:pStyle w:val="Odsekzoznamu"/>
        <w:numPr>
          <w:ilvl w:val="0"/>
          <w:numId w:val="16"/>
        </w:numPr>
        <w:spacing w:after="0" w:line="276" w:lineRule="auto"/>
        <w:ind w:left="113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lastRenderedPageBreak/>
        <w:t>Včasnosť poskytnutia služby</w:t>
      </w:r>
    </w:p>
    <w:p w14:paraId="67C13D81" w14:textId="0291F7C6" w:rsidR="00194F58" w:rsidRPr="00194F58" w:rsidRDefault="00194F58" w:rsidP="00194F58">
      <w:pPr>
        <w:pStyle w:val="Odsekzoznamu"/>
        <w:numPr>
          <w:ilvl w:val="0"/>
          <w:numId w:val="16"/>
        </w:numPr>
        <w:spacing w:after="0" w:line="276" w:lineRule="auto"/>
        <w:ind w:left="113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Správnosť ceny za službu</w:t>
      </w:r>
    </w:p>
    <w:p w14:paraId="5534143A" w14:textId="77777777" w:rsidR="00194F58" w:rsidRPr="00194F58" w:rsidRDefault="00194F58" w:rsidP="00194F58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8F306AC" w14:textId="45CCC573" w:rsidR="008A2CC5" w:rsidRPr="00194F58" w:rsidRDefault="007607AD" w:rsidP="00CC355B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Kupujúci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je oprávnený uplatniť </w:t>
      </w:r>
      <w:r w:rsidR="00194F58">
        <w:rPr>
          <w:rFonts w:ascii="Calibri" w:eastAsia="Times New Roman" w:hAnsi="Calibri" w:cs="Calibri"/>
          <w:sz w:val="21"/>
          <w:szCs w:val="21"/>
          <w:lang w:eastAsia="sk-SK"/>
        </w:rPr>
        <w:t>reklamáciu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doručením </w:t>
      </w:r>
      <w:r w:rsidR="00194F58" w:rsidRPr="00194F58">
        <w:rPr>
          <w:rFonts w:ascii="Calibri" w:eastAsia="Times New Roman" w:hAnsi="Calibri" w:cs="Calibri"/>
          <w:sz w:val="21"/>
          <w:szCs w:val="21"/>
          <w:lang w:eastAsia="sk-SK"/>
        </w:rPr>
        <w:t>reklamácie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na adresu: </w:t>
      </w:r>
      <w:bookmarkStart w:id="4" w:name="_Hlk77870714"/>
      <w:r w:rsidR="0062484D">
        <w:rPr>
          <w:rFonts w:ascii="Calibri" w:eastAsia="Times New Roman" w:hAnsi="Calibri" w:cs="Calibri"/>
          <w:sz w:val="21"/>
          <w:szCs w:val="21"/>
          <w:lang w:eastAsia="sk-SK"/>
        </w:rPr>
        <w:t>AF-</w:t>
      </w:r>
      <w:r w:rsidR="00B20083">
        <w:rPr>
          <w:rFonts w:ascii="Calibri" w:eastAsia="Times New Roman" w:hAnsi="Calibri" w:cs="Calibri"/>
          <w:sz w:val="21"/>
          <w:szCs w:val="21"/>
          <w:lang w:eastAsia="sk-SK"/>
        </w:rPr>
        <w:t>Automotive s.r.o., so sídlom Na bahnách 829/4, 900 67 Láb</w:t>
      </w:r>
      <w:bookmarkEnd w:id="4"/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>,</w:t>
      </w:r>
      <w:r w:rsidR="00194F58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alebo emailom na adresu:</w:t>
      </w:r>
      <w:r w:rsidR="004256CB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B20083">
        <w:rPr>
          <w:sz w:val="21"/>
          <w:szCs w:val="21"/>
        </w:rPr>
        <w:t>support@af-automotive.sk</w:t>
      </w:r>
      <w:r w:rsidR="00FF778E">
        <w:rPr>
          <w:sz w:val="21"/>
          <w:szCs w:val="21"/>
        </w:rPr>
        <w:t>.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 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Kupujúci 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môže využiť právo uplatniť </w:t>
      </w:r>
      <w:r w:rsidR="00194F58" w:rsidRPr="00194F58">
        <w:rPr>
          <w:rFonts w:ascii="Calibri" w:eastAsia="Times New Roman" w:hAnsi="Calibri" w:cs="Calibri"/>
          <w:sz w:val="21"/>
          <w:szCs w:val="21"/>
          <w:lang w:eastAsia="sk-SK"/>
        </w:rPr>
        <w:t>reklamáciu tiež</w:t>
      </w:r>
      <w:r w:rsid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>osobne v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 xml:space="preserve"> sídle </w:t>
      </w:r>
      <w:r>
        <w:rPr>
          <w:rFonts w:ascii="Calibri" w:eastAsia="Times New Roman" w:hAnsi="Calibri" w:cs="Calibri"/>
          <w:sz w:val="21"/>
          <w:szCs w:val="21"/>
          <w:lang w:eastAsia="sk-SK"/>
        </w:rPr>
        <w:t>Predávajúceho.</w:t>
      </w:r>
    </w:p>
    <w:p w14:paraId="3E53A962" w14:textId="0F1E6936" w:rsidR="008A2CC5" w:rsidRDefault="00194F58" w:rsidP="001C6247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Pri uplatnení reklamáci</w:t>
      </w:r>
      <w:r w:rsidR="00F06582">
        <w:rPr>
          <w:rFonts w:ascii="Calibri" w:eastAsia="Times New Roman" w:hAnsi="Calibri" w:cs="Calibri"/>
          <w:sz w:val="21"/>
          <w:szCs w:val="21"/>
          <w:lang w:eastAsia="sk-SK"/>
        </w:rPr>
        <w:t>e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vyplní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>Kupujúci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 xml:space="preserve"> r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eklamačný protokol, ktorý je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 xml:space="preserve">Kupujúcemu 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sprístupnený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>v internetovom obchode Predávajúceho</w:t>
      </w:r>
      <w:r w:rsidR="00C73291">
        <w:rPr>
          <w:rFonts w:ascii="Calibri" w:eastAsia="Times New Roman" w:hAnsi="Calibri" w:cs="Calibri"/>
          <w:sz w:val="21"/>
          <w:szCs w:val="21"/>
          <w:lang w:eastAsia="sk-SK"/>
        </w:rPr>
        <w:t xml:space="preserve"> alebo iným spôsobom oznámi 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 xml:space="preserve">redávajúcemu </w:t>
      </w:r>
      <w:r w:rsidR="00C73291">
        <w:rPr>
          <w:rFonts w:ascii="Calibri" w:eastAsia="Times New Roman" w:hAnsi="Calibri" w:cs="Calibri"/>
          <w:sz w:val="21"/>
          <w:szCs w:val="21"/>
          <w:lang w:eastAsia="sk-SK"/>
        </w:rPr>
        <w:t>reklamáciu ponúkanej služby</w:t>
      </w:r>
      <w:r w:rsidR="00765A02">
        <w:rPr>
          <w:rFonts w:ascii="Calibri" w:eastAsia="Times New Roman" w:hAnsi="Calibri" w:cs="Calibri"/>
          <w:sz w:val="21"/>
          <w:szCs w:val="21"/>
          <w:lang w:eastAsia="sk-SK"/>
        </w:rPr>
        <w:t>. Pri reklamácii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 xml:space="preserve">Kupujúci </w:t>
      </w:r>
      <w:r>
        <w:rPr>
          <w:rFonts w:ascii="Calibri" w:eastAsia="Times New Roman" w:hAnsi="Calibri" w:cs="Calibri"/>
          <w:sz w:val="21"/>
          <w:szCs w:val="21"/>
          <w:lang w:eastAsia="sk-SK"/>
        </w:rPr>
        <w:t>uvedie svoje identifikačné a kontaktné údaje (meno, priezvisko, bydlisko, email, telefónne číslo</w:t>
      </w:r>
      <w:r w:rsidR="00AF3AA9">
        <w:rPr>
          <w:rFonts w:ascii="Calibri" w:eastAsia="Times New Roman" w:hAnsi="Calibri" w:cs="Calibri"/>
          <w:sz w:val="21"/>
          <w:szCs w:val="21"/>
          <w:lang w:eastAsia="sk-SK"/>
        </w:rPr>
        <w:t xml:space="preserve">) a opíše v čom spočíva vada poskytnutej služby.  </w:t>
      </w:r>
      <w:r w:rsidR="00765A02">
        <w:rPr>
          <w:rFonts w:ascii="Calibri" w:eastAsia="Times New Roman" w:hAnsi="Calibri" w:cs="Calibri"/>
          <w:sz w:val="21"/>
          <w:szCs w:val="21"/>
          <w:lang w:eastAsia="sk-SK"/>
        </w:rPr>
        <w:t>Pri reklamácii</w:t>
      </w:r>
      <w:r w:rsidR="00AF3AA9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>Kupujúci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AF3AA9">
        <w:rPr>
          <w:rFonts w:ascii="Calibri" w:eastAsia="Times New Roman" w:hAnsi="Calibri" w:cs="Calibri"/>
          <w:sz w:val="21"/>
          <w:szCs w:val="21"/>
          <w:lang w:eastAsia="sk-SK"/>
        </w:rPr>
        <w:t xml:space="preserve">tiež uvedie, ktorý z nárokov zodpovednosti za vady si uplatňuje. </w:t>
      </w:r>
      <w:r w:rsidR="00765A02">
        <w:rPr>
          <w:rFonts w:ascii="Calibri" w:eastAsia="Times New Roman" w:hAnsi="Calibri" w:cs="Calibri"/>
          <w:sz w:val="21"/>
          <w:szCs w:val="21"/>
          <w:lang w:eastAsia="sk-SK"/>
        </w:rPr>
        <w:t xml:space="preserve">V prípade uplatnenia reklamácie reklamačným protokolom alebo iným dokumentom obsahujúcim reklamáciu (ďalej tiež ako „reklamačný protokol“), </w:t>
      </w:r>
      <w:r w:rsidR="00AF3AA9">
        <w:rPr>
          <w:rFonts w:ascii="Calibri" w:eastAsia="Times New Roman" w:hAnsi="Calibri" w:cs="Calibri"/>
          <w:sz w:val="21"/>
          <w:szCs w:val="21"/>
          <w:lang w:eastAsia="sk-SK"/>
        </w:rPr>
        <w:t>reklamačný protokol</w:t>
      </w:r>
      <w:r w:rsidR="00765A02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AF3AA9">
        <w:rPr>
          <w:rFonts w:ascii="Calibri" w:eastAsia="Times New Roman" w:hAnsi="Calibri" w:cs="Calibri"/>
          <w:sz w:val="21"/>
          <w:szCs w:val="21"/>
          <w:lang w:eastAsia="sk-SK"/>
        </w:rPr>
        <w:t xml:space="preserve">odošle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>Kupujúci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 xml:space="preserve">Predávajúcemu </w:t>
      </w:r>
      <w:r w:rsidR="00AF3AA9">
        <w:rPr>
          <w:rFonts w:ascii="Calibri" w:eastAsia="Times New Roman" w:hAnsi="Calibri" w:cs="Calibri"/>
          <w:sz w:val="21"/>
          <w:szCs w:val="21"/>
          <w:lang w:eastAsia="sk-SK"/>
        </w:rPr>
        <w:t>spôsobom podľa bodu 2 alebo mu ho odovzdá pri osobnom uplatnení reklamácie.</w:t>
      </w:r>
    </w:p>
    <w:p w14:paraId="32E4648C" w14:textId="4126C0A8" w:rsidR="008A2CC5" w:rsidRDefault="008A2CC5" w:rsidP="001C6247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Po prevzatí </w:t>
      </w:r>
      <w:r w:rsidR="00AF3AA9">
        <w:rPr>
          <w:rFonts w:ascii="Calibri" w:eastAsia="Times New Roman" w:hAnsi="Calibri" w:cs="Calibri"/>
          <w:sz w:val="21"/>
          <w:szCs w:val="21"/>
          <w:lang w:eastAsia="sk-SK"/>
        </w:rPr>
        <w:t>reklamačného protokolu</w:t>
      </w:r>
      <w:r w:rsidR="00765A02">
        <w:rPr>
          <w:rFonts w:ascii="Calibri" w:eastAsia="Times New Roman" w:hAnsi="Calibri" w:cs="Calibri"/>
          <w:sz w:val="21"/>
          <w:szCs w:val="21"/>
          <w:lang w:eastAsia="sk-SK"/>
        </w:rPr>
        <w:t xml:space="preserve"> alebo osobnom uplatnení reklamácie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>redávajúcim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bude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>Kupujúcemu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vystavené potvrdenie o uplatnení reklamácie ihneď; ak tomu bránia závažné okolnosti tak bez zbytočného odkladu, najneskôr však spolu s dokladom o vybavení reklamácie.</w:t>
      </w:r>
    </w:p>
    <w:p w14:paraId="2DF2D1B9" w14:textId="28B11C72" w:rsidR="005C407A" w:rsidRPr="00503169" w:rsidRDefault="005C407A" w:rsidP="005C407A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503169">
        <w:rPr>
          <w:sz w:val="21"/>
          <w:szCs w:val="21"/>
        </w:rPr>
        <w:t>Ak</w:t>
      </w:r>
      <w:r w:rsidR="007607AD">
        <w:rPr>
          <w:sz w:val="21"/>
          <w:szCs w:val="21"/>
        </w:rPr>
        <w:t xml:space="preserve"> Kupujúci</w:t>
      </w:r>
      <w:r>
        <w:rPr>
          <w:sz w:val="21"/>
          <w:szCs w:val="21"/>
        </w:rPr>
        <w:t xml:space="preserve"> </w:t>
      </w:r>
      <w:r w:rsidRPr="00503169">
        <w:rPr>
          <w:sz w:val="21"/>
          <w:szCs w:val="21"/>
        </w:rPr>
        <w:t xml:space="preserve">uplatní reklamáciu, </w:t>
      </w:r>
      <w:r>
        <w:rPr>
          <w:sz w:val="21"/>
          <w:szCs w:val="21"/>
        </w:rPr>
        <w:t>P</w:t>
      </w:r>
      <w:r w:rsidR="007607AD">
        <w:rPr>
          <w:sz w:val="21"/>
          <w:szCs w:val="21"/>
        </w:rPr>
        <w:t xml:space="preserve">redávajúci </w:t>
      </w:r>
      <w:r w:rsidRPr="00503169">
        <w:rPr>
          <w:sz w:val="21"/>
          <w:szCs w:val="21"/>
        </w:rPr>
        <w:t xml:space="preserve">alebo ním poverený zamestnanec alebo určená osoba je povinný poučiť </w:t>
      </w:r>
      <w:r w:rsidR="007607AD">
        <w:rPr>
          <w:sz w:val="21"/>
          <w:szCs w:val="21"/>
        </w:rPr>
        <w:t>Kupujúceho</w:t>
      </w:r>
      <w:r w:rsidRPr="00503169">
        <w:rPr>
          <w:sz w:val="21"/>
          <w:szCs w:val="21"/>
        </w:rPr>
        <w:t xml:space="preserve"> o jeho právach podľa všeobecného predpisu; na základe rozhodnutia </w:t>
      </w:r>
      <w:r w:rsidR="007607AD">
        <w:rPr>
          <w:sz w:val="21"/>
          <w:szCs w:val="21"/>
        </w:rPr>
        <w:t>Kupujúceho</w:t>
      </w:r>
      <w:r w:rsidRPr="00503169">
        <w:rPr>
          <w:sz w:val="21"/>
          <w:szCs w:val="21"/>
        </w:rPr>
        <w:t xml:space="preserve">, ktoré z týchto práv </w:t>
      </w:r>
      <w:r w:rsidR="007607AD">
        <w:rPr>
          <w:sz w:val="21"/>
          <w:szCs w:val="21"/>
        </w:rPr>
        <w:t xml:space="preserve">Kupujúci </w:t>
      </w:r>
      <w:r w:rsidRPr="00503169">
        <w:rPr>
          <w:sz w:val="21"/>
          <w:szCs w:val="21"/>
        </w:rPr>
        <w:t xml:space="preserve">uplatňuje, je </w:t>
      </w:r>
      <w:r w:rsidR="007607AD">
        <w:rPr>
          <w:sz w:val="21"/>
          <w:szCs w:val="21"/>
        </w:rPr>
        <w:t xml:space="preserve">Predávajúci </w:t>
      </w:r>
      <w:r w:rsidRPr="00503169">
        <w:rPr>
          <w:sz w:val="21"/>
          <w:szCs w:val="21"/>
        </w:rPr>
        <w:t xml:space="preserve">povinný určiť spôsob vybavenia reklamácie podľa ihneď, v zložitých prípadoch najneskôr do 3 pracovných dní odo dňa uplatnenia reklamácie, v odôvodnených prípadoch, najmä ak sa vyžaduje zložité technické zhodnotenie stavu výrobku alebo služby, najneskôr do 30 dní odo dňa uplatnenia reklamácie. Po určení spôsobu vybavenia reklamácie sa reklamácia vybaví ihneď, v odôvodnených prípadoch možno reklamáciu vybaviť aj neskôr; vybavenie reklamácie však nesmie trvať dlhšie ako 30 dní odo dňa uplatnenia reklamácie. Po uplynutí lehoty na vybavenie reklamácie má </w:t>
      </w:r>
      <w:r w:rsidR="007607AD">
        <w:rPr>
          <w:sz w:val="21"/>
          <w:szCs w:val="21"/>
        </w:rPr>
        <w:t xml:space="preserve">Kupujúci </w:t>
      </w:r>
      <w:r w:rsidRPr="00503169">
        <w:rPr>
          <w:sz w:val="21"/>
          <w:szCs w:val="21"/>
        </w:rPr>
        <w:t xml:space="preserve">právo od zmluvy odstúpiť alebo má právo na </w:t>
      </w:r>
      <w:r>
        <w:rPr>
          <w:sz w:val="21"/>
          <w:szCs w:val="21"/>
        </w:rPr>
        <w:t>poskytnutie náhradnej služby.</w:t>
      </w:r>
    </w:p>
    <w:p w14:paraId="33CA044C" w14:textId="122D115C" w:rsidR="00F164AF" w:rsidRDefault="007607AD" w:rsidP="001C6247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Kupujúci</w:t>
      </w:r>
      <w:r w:rsidR="008A2CC5"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má právo na úhradu nevyhnutných nákladov (najmä poštovného, ktoré uhradil pri odosielaní </w:t>
      </w:r>
      <w:r w:rsidR="007329EE">
        <w:rPr>
          <w:rFonts w:ascii="Calibri" w:eastAsia="Times New Roman" w:hAnsi="Calibri" w:cs="Calibri"/>
          <w:sz w:val="21"/>
          <w:szCs w:val="21"/>
          <w:lang w:eastAsia="sk-SK"/>
        </w:rPr>
        <w:t>reklamačného poriadku</w:t>
      </w:r>
      <w:r w:rsidR="008A2CC5" w:rsidRPr="008A2CC5">
        <w:rPr>
          <w:rFonts w:ascii="Calibri" w:eastAsia="Times New Roman" w:hAnsi="Calibri" w:cs="Calibri"/>
          <w:sz w:val="21"/>
          <w:szCs w:val="21"/>
          <w:lang w:eastAsia="sk-SK"/>
        </w:rPr>
        <w:t>), ktoré mu vznikli v súvislosti s uplatnením oprávnených práv zo zodpovednosti za vady služieb.</w:t>
      </w:r>
    </w:p>
    <w:p w14:paraId="06EF1296" w14:textId="03D78655" w:rsidR="00F164AF" w:rsidRDefault="008A2CC5" w:rsidP="001C6247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>O vybavení reklamácie a o spôsobe jej vybavenia je</w:t>
      </w:r>
      <w:r w:rsidR="00ED6795" w:rsidRPr="00ED6795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>redávajúci</w:t>
      </w:r>
      <w:r w:rsidR="00ED6795"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>povinný informovať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 xml:space="preserve"> Kupujúceho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 a to vhodnou a preukázateľnou formou /písomne/, a to najneskôr do 30 dní odo dňa uplatnenia reklamácie. 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>redávajúci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 je povinný o vybavení reklamácie vydať písomný doklad a to najneskôr do 30 dní odo dňa uplatnenia reklamácie.</w:t>
      </w:r>
    </w:p>
    <w:p w14:paraId="1CA8CADA" w14:textId="4B419B3F" w:rsidR="00F164AF" w:rsidRPr="00234201" w:rsidRDefault="00F164AF" w:rsidP="003749A7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234201">
        <w:rPr>
          <w:rFonts w:ascii="Calibri" w:eastAsia="Times New Roman" w:hAnsi="Calibri" w:cs="Calibri"/>
          <w:sz w:val="21"/>
          <w:szCs w:val="21"/>
          <w:lang w:eastAsia="sk-SK"/>
        </w:rPr>
        <w:t>Z</w:t>
      </w:r>
      <w:r w:rsidR="008A2CC5" w:rsidRPr="00234201">
        <w:rPr>
          <w:rFonts w:ascii="Calibri" w:eastAsia="Times New Roman" w:hAnsi="Calibri" w:cs="Calibri"/>
          <w:sz w:val="21"/>
          <w:szCs w:val="21"/>
          <w:lang w:eastAsia="sk-SK"/>
        </w:rPr>
        <w:t>a ukončenie reklamačného konania /reklamácie/ sa považuje jej vybavenie. Pod vybavením reklamácie sa rozumie ukončenie reklamačného konania</w:t>
      </w:r>
      <w:r w:rsidR="00AF3AA9" w:rsidRPr="00234201">
        <w:rPr>
          <w:rFonts w:ascii="Calibri" w:eastAsia="Times New Roman" w:hAnsi="Calibri" w:cs="Calibri"/>
          <w:sz w:val="21"/>
          <w:szCs w:val="21"/>
          <w:lang w:eastAsia="sk-SK"/>
        </w:rPr>
        <w:t xml:space="preserve"> vrátením ceny za službu, vyplatením zľavy z ceny za službu </w:t>
      </w:r>
      <w:r w:rsidR="00234201" w:rsidRPr="00234201">
        <w:rPr>
          <w:rFonts w:ascii="Calibri" w:eastAsia="Times New Roman" w:hAnsi="Calibri" w:cs="Calibri"/>
          <w:sz w:val="21"/>
          <w:szCs w:val="21"/>
          <w:lang w:eastAsia="sk-SK"/>
        </w:rPr>
        <w:t>poskytnutím náhradnej služby</w:t>
      </w:r>
      <w:r w:rsidR="008A2CC5" w:rsidRPr="00234201">
        <w:rPr>
          <w:rFonts w:ascii="Calibri" w:eastAsia="Times New Roman" w:hAnsi="Calibri" w:cs="Calibri"/>
          <w:sz w:val="21"/>
          <w:szCs w:val="21"/>
          <w:lang w:eastAsia="sk-SK"/>
        </w:rPr>
        <w:t xml:space="preserve"> alebo jej odôvodnené zamietnutie</w:t>
      </w:r>
      <w:r w:rsidRPr="00234201">
        <w:rPr>
          <w:rFonts w:ascii="Calibri" w:eastAsia="Times New Roman" w:hAnsi="Calibri" w:cs="Calibri"/>
          <w:sz w:val="21"/>
          <w:szCs w:val="21"/>
          <w:lang w:eastAsia="sk-SK"/>
        </w:rPr>
        <w:t>.</w:t>
      </w:r>
    </w:p>
    <w:p w14:paraId="0D77530B" w14:textId="77777777" w:rsidR="00F164AF" w:rsidRPr="00ED6795" w:rsidRDefault="00F164AF" w:rsidP="00F164AF">
      <w:pPr>
        <w:pStyle w:val="Odsekzoznamu"/>
        <w:spacing w:after="0" w:line="276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35B9868B" w14:textId="799EFED3" w:rsidR="008A2CC5" w:rsidRPr="008A2CC5" w:rsidRDefault="008A2CC5" w:rsidP="008A2CC5">
      <w:pPr>
        <w:spacing w:after="0" w:line="276" w:lineRule="auto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ED679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V. Práva </w:t>
      </w:r>
      <w:r w:rsidR="007607AD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Kupujúceho</w:t>
      </w:r>
      <w:r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 pri uplatnení práv zo zodpovednosti za vady</w:t>
      </w:r>
      <w:r w:rsidR="007607AD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 služby</w:t>
      </w:r>
    </w:p>
    <w:p w14:paraId="296B4928" w14:textId="77777777" w:rsidR="00F164AF" w:rsidRDefault="00F164AF" w:rsidP="008A2CC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3E24206" w14:textId="7FC3295D" w:rsidR="00F164AF" w:rsidRDefault="008A2CC5" w:rsidP="001C6247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Ak ide o vadu, ktorú možno odstrániť, má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>Kupujúci pr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ávo, aby bola bezplatne, včas a riadne odstránená. 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 xml:space="preserve">redávajúci 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je povinný vadu bez zbytočného odkladu odstrániť.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>Kupujúci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 môže namiesto odstránenia vady požadovať</w:t>
      </w:r>
      <w:r w:rsidR="00234201">
        <w:rPr>
          <w:rFonts w:ascii="Calibri" w:eastAsia="Times New Roman" w:hAnsi="Calibri" w:cs="Calibri"/>
          <w:sz w:val="21"/>
          <w:szCs w:val="21"/>
          <w:lang w:eastAsia="sk-SK"/>
        </w:rPr>
        <w:t xml:space="preserve"> náhradnú službu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. </w:t>
      </w:r>
    </w:p>
    <w:p w14:paraId="6A0BA663" w14:textId="7BA04E10" w:rsidR="00F164AF" w:rsidRDefault="008A2CC5" w:rsidP="001C6247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>Ak ide o vadu, ktorú nemožno odstrániť</w:t>
      </w:r>
      <w:r w:rsidR="00234201">
        <w:rPr>
          <w:rFonts w:ascii="Calibri" w:eastAsia="Times New Roman" w:hAnsi="Calibri" w:cs="Calibri"/>
          <w:sz w:val="21"/>
          <w:szCs w:val="21"/>
          <w:lang w:eastAsia="sk-SK"/>
        </w:rPr>
        <w:t xml:space="preserve">, 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má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 xml:space="preserve">Kupujúci 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>právo na </w:t>
      </w:r>
      <w:r w:rsidR="00234201">
        <w:rPr>
          <w:rFonts w:ascii="Calibri" w:eastAsia="Times New Roman" w:hAnsi="Calibri" w:cs="Calibri"/>
          <w:sz w:val="21"/>
          <w:szCs w:val="21"/>
          <w:lang w:eastAsia="sk-SK"/>
        </w:rPr>
        <w:t xml:space="preserve">poskytnutie náhradnej služby, na zľavu z ceny za službu 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>alebo má právo od zmluvy odstúpiť</w:t>
      </w:r>
      <w:r w:rsidR="00C77B11">
        <w:rPr>
          <w:rFonts w:ascii="Calibri" w:eastAsia="Times New Roman" w:hAnsi="Calibri" w:cs="Calibri"/>
          <w:sz w:val="21"/>
          <w:szCs w:val="21"/>
          <w:lang w:eastAsia="sk-SK"/>
        </w:rPr>
        <w:t xml:space="preserve"> a požadovať vrátenie peňazí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. Tie isté práva prislúchajú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>Kupujúcemu,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ak ide síce o odstrániteľné vady, ak však</w:t>
      </w:r>
      <w:r w:rsidR="00ED6795" w:rsidRPr="00ED6795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 xml:space="preserve">Kupujúci 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>nemôže pre opätovné vyskytnutie sa vady alebo pre väčší počet vád</w:t>
      </w:r>
      <w:r w:rsidR="00234201">
        <w:rPr>
          <w:rFonts w:ascii="Calibri" w:eastAsia="Times New Roman" w:hAnsi="Calibri" w:cs="Calibri"/>
          <w:sz w:val="21"/>
          <w:szCs w:val="21"/>
          <w:lang w:eastAsia="sk-SK"/>
        </w:rPr>
        <w:t xml:space="preserve">, poskytnutú službu 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riadne užívať. </w:t>
      </w:r>
    </w:p>
    <w:p w14:paraId="4809EC72" w14:textId="6DA4BE14" w:rsidR="00F164AF" w:rsidRDefault="00F164AF" w:rsidP="00F164AF">
      <w:pPr>
        <w:pStyle w:val="Odsekzoznamu"/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FC0B093" w14:textId="08751C92" w:rsidR="008A2CC5" w:rsidRDefault="008A2CC5" w:rsidP="008A2CC5">
      <w:pPr>
        <w:spacing w:after="0" w:line="276" w:lineRule="auto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VI. Záverečné ustanovenia</w:t>
      </w:r>
    </w:p>
    <w:p w14:paraId="5E42C51A" w14:textId="77777777" w:rsidR="00F164AF" w:rsidRPr="008A2CC5" w:rsidRDefault="00F164AF" w:rsidP="008A2CC5">
      <w:pPr>
        <w:spacing w:after="0" w:line="276" w:lineRule="auto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42905E25" w14:textId="67934B80" w:rsidR="00F164AF" w:rsidRDefault="008A2CC5" w:rsidP="001C6247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Tento reklamačný poriadok je platný a účinný momentom jeho zverejnenia </w:t>
      </w:r>
      <w:r w:rsidR="007607AD">
        <w:rPr>
          <w:rFonts w:ascii="Calibri" w:eastAsia="Times New Roman" w:hAnsi="Calibri" w:cs="Calibri"/>
          <w:sz w:val="21"/>
          <w:szCs w:val="21"/>
          <w:lang w:eastAsia="sk-SK"/>
        </w:rPr>
        <w:t>v internetovom obchode Predávajúceho</w:t>
      </w:r>
      <w:r w:rsidR="00ED6795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7607AD"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dňa </w:t>
      </w:r>
      <w:r w:rsidR="001F36B1">
        <w:rPr>
          <w:rFonts w:ascii="Calibri" w:eastAsia="Times New Roman" w:hAnsi="Calibri" w:cs="Calibri"/>
          <w:sz w:val="21"/>
          <w:szCs w:val="21"/>
          <w:lang w:eastAsia="sk-SK"/>
        </w:rPr>
        <w:t>28.02.2023</w:t>
      </w:r>
    </w:p>
    <w:p w14:paraId="28C300F7" w14:textId="77777777" w:rsidR="008A2CC5" w:rsidRPr="008A2CC5" w:rsidRDefault="008A2CC5" w:rsidP="008A2CC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sectPr w:rsidR="008A2CC5" w:rsidRPr="008A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3D2"/>
    <w:multiLevelType w:val="hybridMultilevel"/>
    <w:tmpl w:val="A02416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EFC"/>
    <w:multiLevelType w:val="hybridMultilevel"/>
    <w:tmpl w:val="FED0FF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F5"/>
    <w:multiLevelType w:val="hybridMultilevel"/>
    <w:tmpl w:val="2D1E6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82B47"/>
    <w:multiLevelType w:val="hybridMultilevel"/>
    <w:tmpl w:val="0E2CFA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57BE"/>
    <w:multiLevelType w:val="hybridMultilevel"/>
    <w:tmpl w:val="5088D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26433"/>
    <w:multiLevelType w:val="hybridMultilevel"/>
    <w:tmpl w:val="A3FEF86E"/>
    <w:lvl w:ilvl="0" w:tplc="5AF4C7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DC590E">
      <w:start w:val="1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522F8D"/>
    <w:multiLevelType w:val="hybridMultilevel"/>
    <w:tmpl w:val="10BAEC26"/>
    <w:lvl w:ilvl="0" w:tplc="BE5C4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9350AA"/>
    <w:multiLevelType w:val="hybridMultilevel"/>
    <w:tmpl w:val="E7C86C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C5B"/>
    <w:multiLevelType w:val="hybridMultilevel"/>
    <w:tmpl w:val="F36CF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F1619"/>
    <w:multiLevelType w:val="hybridMultilevel"/>
    <w:tmpl w:val="8960B4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D314A"/>
    <w:multiLevelType w:val="hybridMultilevel"/>
    <w:tmpl w:val="7D0E09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B47D7"/>
    <w:multiLevelType w:val="hybridMultilevel"/>
    <w:tmpl w:val="A2B69C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F1FD8"/>
    <w:multiLevelType w:val="hybridMultilevel"/>
    <w:tmpl w:val="7B84E5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3287E"/>
    <w:multiLevelType w:val="hybridMultilevel"/>
    <w:tmpl w:val="6ADE22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669F7"/>
    <w:multiLevelType w:val="hybridMultilevel"/>
    <w:tmpl w:val="F3EA01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D720A"/>
    <w:multiLevelType w:val="hybridMultilevel"/>
    <w:tmpl w:val="BF060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768EA"/>
    <w:multiLevelType w:val="hybridMultilevel"/>
    <w:tmpl w:val="651E84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43746">
    <w:abstractNumId w:val="11"/>
  </w:num>
  <w:num w:numId="2" w16cid:durableId="1410418230">
    <w:abstractNumId w:val="15"/>
  </w:num>
  <w:num w:numId="3" w16cid:durableId="1889100025">
    <w:abstractNumId w:val="7"/>
  </w:num>
  <w:num w:numId="4" w16cid:durableId="1082531019">
    <w:abstractNumId w:val="16"/>
  </w:num>
  <w:num w:numId="5" w16cid:durableId="607397164">
    <w:abstractNumId w:val="10"/>
  </w:num>
  <w:num w:numId="6" w16cid:durableId="274405459">
    <w:abstractNumId w:val="5"/>
  </w:num>
  <w:num w:numId="7" w16cid:durableId="429357578">
    <w:abstractNumId w:val="8"/>
  </w:num>
  <w:num w:numId="8" w16cid:durableId="116879561">
    <w:abstractNumId w:val="9"/>
  </w:num>
  <w:num w:numId="9" w16cid:durableId="1985743831">
    <w:abstractNumId w:val="12"/>
  </w:num>
  <w:num w:numId="10" w16cid:durableId="1912079849">
    <w:abstractNumId w:val="3"/>
  </w:num>
  <w:num w:numId="11" w16cid:durableId="351613536">
    <w:abstractNumId w:val="1"/>
  </w:num>
  <w:num w:numId="12" w16cid:durableId="1020163722">
    <w:abstractNumId w:val="0"/>
  </w:num>
  <w:num w:numId="13" w16cid:durableId="963123251">
    <w:abstractNumId w:val="13"/>
  </w:num>
  <w:num w:numId="14" w16cid:durableId="546912531">
    <w:abstractNumId w:val="4"/>
  </w:num>
  <w:num w:numId="15" w16cid:durableId="634725176">
    <w:abstractNumId w:val="2"/>
  </w:num>
  <w:num w:numId="16" w16cid:durableId="1964992557">
    <w:abstractNumId w:val="14"/>
  </w:num>
  <w:num w:numId="17" w16cid:durableId="911164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C5"/>
    <w:rsid w:val="00194F58"/>
    <w:rsid w:val="001C6247"/>
    <w:rsid w:val="001F36B1"/>
    <w:rsid w:val="00234201"/>
    <w:rsid w:val="004256CB"/>
    <w:rsid w:val="004E245D"/>
    <w:rsid w:val="00582B55"/>
    <w:rsid w:val="005C407A"/>
    <w:rsid w:val="00622596"/>
    <w:rsid w:val="0062484D"/>
    <w:rsid w:val="006D7DCF"/>
    <w:rsid w:val="007329EE"/>
    <w:rsid w:val="007607AD"/>
    <w:rsid w:val="00761D72"/>
    <w:rsid w:val="00765A02"/>
    <w:rsid w:val="0082688B"/>
    <w:rsid w:val="008A2CC5"/>
    <w:rsid w:val="00A85D52"/>
    <w:rsid w:val="00AF3AA9"/>
    <w:rsid w:val="00B20083"/>
    <w:rsid w:val="00B8019D"/>
    <w:rsid w:val="00C546B7"/>
    <w:rsid w:val="00C73291"/>
    <w:rsid w:val="00C77B11"/>
    <w:rsid w:val="00C82AA0"/>
    <w:rsid w:val="00D97A4B"/>
    <w:rsid w:val="00ED6795"/>
    <w:rsid w:val="00F06582"/>
    <w:rsid w:val="00F164AF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F336"/>
  <w15:chartTrackingRefBased/>
  <w15:docId w15:val="{D66DF7CF-0743-4E2B-BE8D-79774A38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A2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A2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A2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2CC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A2CC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A2CC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8A2CC5"/>
    <w:rPr>
      <w:b/>
      <w:bCs/>
    </w:rPr>
  </w:style>
  <w:style w:type="paragraph" w:customStyle="1" w:styleId="articleindent">
    <w:name w:val="article_indent"/>
    <w:basedOn w:val="Normlny"/>
    <w:rsid w:val="008A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A2CC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C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 Gondek</dc:creator>
  <cp:keywords/>
  <dc:description/>
  <cp:lastModifiedBy>Peter Filo</cp:lastModifiedBy>
  <cp:revision>9</cp:revision>
  <dcterms:created xsi:type="dcterms:W3CDTF">2021-07-22T16:25:00Z</dcterms:created>
  <dcterms:modified xsi:type="dcterms:W3CDTF">2023-02-11T17:45:00Z</dcterms:modified>
</cp:coreProperties>
</file>